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82" w:rsidRDefault="0038738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387382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387382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Број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BD7CE9" w:rsidRPr="00BD7CE9">
        <w:rPr>
          <w:rFonts w:ascii="Times New Roman" w:eastAsia="Times New Roman" w:hAnsi="Times New Roman"/>
          <w:sz w:val="24"/>
          <w:szCs w:val="24"/>
          <w:lang w:val="sr-Cyrl-RS" w:eastAsia="en-GB"/>
        </w:rPr>
        <w:t>16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26</w:t>
      </w:r>
    </w:p>
    <w:p w:rsidR="00387382" w:rsidRDefault="001964AE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29. </w:t>
      </w:r>
      <w:proofErr w:type="spellStart"/>
      <w:proofErr w:type="gramStart"/>
      <w:r w:rsidRPr="00BD7CE9">
        <w:rPr>
          <w:rFonts w:ascii="Times New Roman" w:eastAsia="Times New Roman" w:hAnsi="Times New Roman"/>
          <w:sz w:val="24"/>
          <w:szCs w:val="24"/>
          <w:lang w:eastAsia="en-GB"/>
        </w:rPr>
        <w:t>јануар</w:t>
      </w:r>
      <w:proofErr w:type="spellEnd"/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700786" w:rsidRDefault="00387382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ПРОСТОРНО ПЛАНИРАЊЕ, САОБРАЋАЈ, ИНФРАСТРУКТУРУ И ТЕЛЕКОМУНИКАЦИЈЕ </w:t>
      </w:r>
    </w:p>
    <w:p w:rsidR="00387382" w:rsidRDefault="00387382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ЗА ЧЕТВРТАК</w:t>
      </w:r>
    </w:p>
    <w:p w:rsidR="00387382" w:rsidRDefault="00387382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ФЕБРУАР 2026. ГОДИНЕ, </w:t>
      </w:r>
      <w:r>
        <w:rPr>
          <w:rFonts w:ascii="Times New Roman" w:hAnsi="Times New Roman"/>
          <w:sz w:val="24"/>
          <w:szCs w:val="24"/>
          <w:lang w:val="sr-Cyrl-CS" w:eastAsia="en-GB"/>
        </w:rPr>
        <w:t>СА ПОЧЕТКОМ У 1</w:t>
      </w:r>
      <w:r>
        <w:rPr>
          <w:rFonts w:ascii="Times New Roman" w:hAnsi="Times New Roman"/>
          <w:sz w:val="24"/>
          <w:szCs w:val="24"/>
          <w:lang w:eastAsia="en-GB"/>
        </w:rPr>
        <w:t>3</w:t>
      </w:r>
      <w:r>
        <w:rPr>
          <w:rFonts w:ascii="Times New Roman" w:hAnsi="Times New Roman"/>
          <w:sz w:val="24"/>
          <w:szCs w:val="24"/>
          <w:lang w:val="sr-Cyrl-RS" w:eastAsia="en-GB"/>
        </w:rPr>
        <w:t>.00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ЧАСОВА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387382" w:rsidRDefault="00387382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Разматрање Извештаја Радне групе за утврђивање испуњености услова у поступку предлагања кандидата за избор председника и четири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Разговор са кандидатима за избор председника и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Утврђивање Листе кандидата за избор председника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sr-Cyrl-RS"/>
        </w:rPr>
        <w:t xml:space="preserve">Утврђивање Листе кандидата за избор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t>.</w:t>
      </w: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387382" w:rsidRPr="00700786" w:rsidRDefault="00387382" w:rsidP="0070078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Марковић, с.р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387382" w:rsidRPr="00700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1964AE"/>
    <w:rsid w:val="00387382"/>
    <w:rsid w:val="00700786"/>
    <w:rsid w:val="00BD7CE9"/>
    <w:rsid w:val="00E3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CE35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Neda Nikolić</cp:lastModifiedBy>
  <cp:revision>2</cp:revision>
  <dcterms:created xsi:type="dcterms:W3CDTF">2026-01-29T07:50:00Z</dcterms:created>
  <dcterms:modified xsi:type="dcterms:W3CDTF">2026-01-29T08:23:00Z</dcterms:modified>
</cp:coreProperties>
</file>